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D3D" w:rsidRPr="00791D48" w:rsidRDefault="00D04D3D" w:rsidP="00D04D3D">
      <w:pPr>
        <w:pStyle w:val="a3"/>
        <w:numPr>
          <w:ilvl w:val="0"/>
          <w:numId w:val="1"/>
        </w:numPr>
        <w:jc w:val="both"/>
        <w:rPr>
          <w:rFonts w:ascii="Georgia" w:hAnsi="Georgia" w:cs="Times New Roman"/>
          <w:color w:val="5B9BD5" w:themeColor="accent1"/>
          <w:szCs w:val="28"/>
        </w:rPr>
      </w:pPr>
      <w:r w:rsidRPr="00791D48">
        <w:rPr>
          <w:rFonts w:ascii="Georgia" w:hAnsi="Georgia"/>
          <w:color w:val="5B9BD5" w:themeColor="accent1"/>
          <w:szCs w:val="28"/>
        </w:rPr>
        <w:t xml:space="preserve">Лифт поднимается с 1-го этажа на 4-й за 6 секунд.  За какое время он поднимется с 1-го этажа на 15-й? </w:t>
      </w:r>
      <w:r w:rsidRPr="00791D48">
        <w:rPr>
          <w:rFonts w:ascii="Georgia" w:hAnsi="Georgia" w:cs="Times New Roman"/>
          <w:color w:val="5B9BD5" w:themeColor="accent1"/>
          <w:szCs w:val="28"/>
        </w:rPr>
        <w:t>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jc w:val="both"/>
        <w:rPr>
          <w:rFonts w:ascii="Georgia" w:hAnsi="Georgia" w:cs="Times New Roman"/>
          <w:color w:val="5B9BD5" w:themeColor="accent1"/>
          <w:szCs w:val="28"/>
        </w:rPr>
      </w:pPr>
      <w:r w:rsidRPr="00791D48">
        <w:rPr>
          <w:rFonts w:ascii="Georgia" w:hAnsi="Georgia" w:cs="Times New Roman"/>
          <w:color w:val="5B9BD5" w:themeColor="accent1"/>
          <w:szCs w:val="28"/>
        </w:rPr>
        <w:t>Три землекопа выкапывают 5м канавы за 5часов.  Сколько землекопов за 10 часов выкопают 30м канавы? 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rPr>
          <w:rFonts w:ascii="Georgia" w:hAnsi="Georgia" w:cs="Times New Roman"/>
          <w:color w:val="5B9BD5" w:themeColor="accent1"/>
          <w:szCs w:val="28"/>
        </w:rPr>
      </w:pPr>
      <w:r w:rsidRPr="00791D48">
        <w:rPr>
          <w:rFonts w:ascii="Georgia" w:hAnsi="Georgia" w:cs="Times New Roman"/>
          <w:color w:val="5B9BD5" w:themeColor="accent1"/>
          <w:szCs w:val="28"/>
        </w:rPr>
        <w:t xml:space="preserve">За круглым столом завтракает семья: папа, мама, сын и дочь. </w:t>
      </w:r>
      <w:proofErr w:type="gramStart"/>
      <w:r w:rsidRPr="00791D48">
        <w:rPr>
          <w:rFonts w:ascii="Georgia" w:hAnsi="Georgia" w:cs="Times New Roman"/>
          <w:color w:val="5B9BD5" w:themeColor="accent1"/>
          <w:szCs w:val="28"/>
        </w:rPr>
        <w:t>Тот ,</w:t>
      </w:r>
      <w:proofErr w:type="gramEnd"/>
      <w:r w:rsidRPr="00791D48">
        <w:rPr>
          <w:rFonts w:ascii="Georgia" w:hAnsi="Georgia" w:cs="Times New Roman"/>
          <w:color w:val="5B9BD5" w:themeColor="accent1"/>
          <w:szCs w:val="28"/>
        </w:rPr>
        <w:t xml:space="preserve"> кто пьет кофе (не сын и не дочь) сидит между тем, кто пьет сок и мамой. Пьющий морс, сидит между дочерью и тем, кто пьет чай. Кто что любит пить на завтрак? 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rPr>
          <w:rFonts w:ascii="Georgia" w:hAnsi="Georgia" w:cs="Times New Roman"/>
          <w:color w:val="5B9BD5" w:themeColor="accent1"/>
          <w:szCs w:val="28"/>
        </w:rPr>
      </w:pPr>
      <w:r w:rsidRPr="00791D48">
        <w:rPr>
          <w:rFonts w:ascii="Georgia" w:hAnsi="Georgia" w:cs="Times New Roman"/>
          <w:color w:val="5B9BD5" w:themeColor="accent1"/>
          <w:szCs w:val="28"/>
        </w:rPr>
        <w:t>В кассу за билетами на футбольный матч «</w:t>
      </w:r>
      <w:proofErr w:type="spellStart"/>
      <w:r w:rsidRPr="00791D48">
        <w:rPr>
          <w:rFonts w:ascii="Georgia" w:hAnsi="Georgia" w:cs="Times New Roman"/>
          <w:color w:val="5B9BD5" w:themeColor="accent1"/>
          <w:szCs w:val="28"/>
        </w:rPr>
        <w:t>Анжи</w:t>
      </w:r>
      <w:proofErr w:type="spellEnd"/>
      <w:r w:rsidRPr="00791D48">
        <w:rPr>
          <w:rFonts w:ascii="Georgia" w:hAnsi="Georgia" w:cs="Times New Roman"/>
          <w:color w:val="5B9BD5" w:themeColor="accent1"/>
          <w:szCs w:val="28"/>
        </w:rPr>
        <w:t>» – «ЦСКА» выстроилась очередь. Затем между каждыми двумя влезло еще по человеку. Затем между каждыми двумя по 2 человека. Затем – по три. После этого касса открылась и все 49 болельщиков купили билеты. Сколько человек было в самой первой очереди? 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rPr>
          <w:rFonts w:ascii="Georgia" w:hAnsi="Georgia" w:cs="Times New Roman"/>
          <w:color w:val="5B9BD5" w:themeColor="accent1"/>
          <w:szCs w:val="28"/>
        </w:rPr>
      </w:pPr>
      <w:r w:rsidRPr="00791D48">
        <w:rPr>
          <w:rFonts w:ascii="Georgia" w:hAnsi="Georgia" w:cs="Times New Roman"/>
          <w:color w:val="5B9BD5" w:themeColor="accent1"/>
          <w:szCs w:val="28"/>
        </w:rPr>
        <w:t>Белка задала зайцу 6 задач. За каждое правильное решение задачи заяц получал 3 морковки, а за каждое неправильное белка забирала 2 морковки. Сколько задач правильно решил заяц, если он получил 8 морковок? 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jc w:val="both"/>
        <w:rPr>
          <w:rFonts w:ascii="Georgia" w:hAnsi="Georgia" w:cs="Times New Roman"/>
          <w:color w:val="5B9BD5" w:themeColor="accent1"/>
          <w:szCs w:val="28"/>
        </w:rPr>
      </w:pPr>
      <w:r w:rsidRPr="00791D48">
        <w:rPr>
          <w:rFonts w:ascii="Georgia" w:hAnsi="Georgia" w:cs="Times New Roman"/>
          <w:noProof/>
          <w:color w:val="5B9BD5" w:themeColor="accent1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6052B1F6" wp14:editId="5F82081A">
            <wp:simplePos x="0" y="0"/>
            <wp:positionH relativeFrom="column">
              <wp:posOffset>5907405</wp:posOffset>
            </wp:positionH>
            <wp:positionV relativeFrom="paragraph">
              <wp:posOffset>307975</wp:posOffset>
            </wp:positionV>
            <wp:extent cx="877570" cy="879475"/>
            <wp:effectExtent l="19050" t="0" r="0" b="0"/>
            <wp:wrapSquare wrapText="bothSides"/>
            <wp:docPr id="1" name="Рисунок 1" descr="6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75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1D48">
        <w:rPr>
          <w:rFonts w:ascii="Georgia" w:hAnsi="Georgia" w:cs="Times New Roman"/>
          <w:color w:val="5B9BD5" w:themeColor="accent1"/>
          <w:szCs w:val="28"/>
        </w:rPr>
        <w:t>На одной чаше весов 9 одинаковых яблок и 5 одинаковые груши, на другой чаше – 8 таких же яблок и 6 таких же груш. Весы находятся в равновесии. Что легче: яблоко или груша? 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jc w:val="both"/>
        <w:rPr>
          <w:rFonts w:ascii="Georgia" w:hAnsi="Georgia" w:cs="Times New Roman"/>
          <w:color w:val="5B9BD5" w:themeColor="accent1"/>
          <w:szCs w:val="27"/>
        </w:rPr>
      </w:pPr>
      <w:r w:rsidRPr="00791D48">
        <w:rPr>
          <w:rFonts w:ascii="Georgia" w:hAnsi="Georgia" w:cs="Times New Roman"/>
          <w:color w:val="5B9BD5" w:themeColor="accent1"/>
          <w:szCs w:val="27"/>
        </w:rPr>
        <w:t>Сколько раз встречается цифра 5 в числах от 1 до 1000?</w:t>
      </w:r>
      <w:r w:rsidRPr="00791D48">
        <w:rPr>
          <w:rFonts w:ascii="Georgia" w:hAnsi="Georgia" w:cs="Times New Roman"/>
          <w:color w:val="5B9BD5" w:themeColor="accent1"/>
          <w:szCs w:val="28"/>
        </w:rPr>
        <w:t xml:space="preserve"> Ответ объясните.</w:t>
      </w:r>
    </w:p>
    <w:p w:rsidR="00D04D3D" w:rsidRPr="00791D48" w:rsidRDefault="00D04D3D" w:rsidP="00D04D3D">
      <w:pPr>
        <w:pStyle w:val="a3"/>
        <w:numPr>
          <w:ilvl w:val="0"/>
          <w:numId w:val="1"/>
        </w:numPr>
        <w:jc w:val="both"/>
        <w:rPr>
          <w:rFonts w:ascii="Georgia" w:hAnsi="Georgia" w:cs="Times New Roman"/>
          <w:color w:val="5B9BD5" w:themeColor="accent1"/>
          <w:szCs w:val="27"/>
        </w:rPr>
      </w:pPr>
      <w:r w:rsidRPr="00791D48">
        <w:rPr>
          <w:rFonts w:ascii="Georgia" w:hAnsi="Georgia" w:cs="Times New Roman"/>
          <w:color w:val="5B9BD5" w:themeColor="accent1"/>
          <w:szCs w:val="27"/>
        </w:rPr>
        <w:t>Сколько треугольников на рисунке?</w:t>
      </w:r>
      <w:r w:rsidRPr="00791D48">
        <w:rPr>
          <w:rFonts w:ascii="Georgia" w:hAnsi="Georgia"/>
          <w:noProof/>
          <w:color w:val="5B9BD5" w:themeColor="accent1"/>
          <w:szCs w:val="27"/>
        </w:rPr>
        <w:t xml:space="preserve"> </w:t>
      </w:r>
      <w:r w:rsidR="00F733C0" w:rsidRPr="00791D48">
        <w:rPr>
          <w:rFonts w:ascii="Georgia" w:hAnsi="Georgia" w:cs="Times New Roman"/>
          <w:color w:val="5B9BD5" w:themeColor="accent1"/>
          <w:szCs w:val="28"/>
        </w:rPr>
        <w:t>Ответ объясните.</w:t>
      </w:r>
    </w:p>
    <w:p w:rsidR="00D04D3D" w:rsidRPr="005E6259" w:rsidRDefault="00D04D3D" w:rsidP="00D04D3D">
      <w:pPr>
        <w:jc w:val="center"/>
        <w:rPr>
          <w:rFonts w:ascii="Times New Roman" w:hAnsi="Times New Roman"/>
          <w:b/>
          <w:color w:val="767171" w:themeColor="background2" w:themeShade="80"/>
          <w:sz w:val="28"/>
          <w:szCs w:val="28"/>
        </w:rPr>
      </w:pPr>
      <w:bookmarkStart w:id="0" w:name="_GoBack"/>
      <w:bookmarkEnd w:id="0"/>
    </w:p>
    <w:sectPr w:rsidR="00D04D3D" w:rsidRPr="005E6259" w:rsidSect="00D04D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97F4E"/>
    <w:multiLevelType w:val="hybridMultilevel"/>
    <w:tmpl w:val="EA0EA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14080A"/>
    <w:multiLevelType w:val="hybridMultilevel"/>
    <w:tmpl w:val="EA0EA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3D"/>
    <w:rsid w:val="001B72B8"/>
    <w:rsid w:val="00442250"/>
    <w:rsid w:val="005E6259"/>
    <w:rsid w:val="00791D48"/>
    <w:rsid w:val="00A33600"/>
    <w:rsid w:val="00AA6D9E"/>
    <w:rsid w:val="00D04D3D"/>
    <w:rsid w:val="00E350CB"/>
    <w:rsid w:val="00F733C0"/>
    <w:rsid w:val="00FB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03E81-5FEC-4B0F-B091-F71AC254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D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3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daghabil5@outlook.com</cp:lastModifiedBy>
  <cp:revision>3</cp:revision>
  <cp:lastPrinted>2022-04-29T11:42:00Z</cp:lastPrinted>
  <dcterms:created xsi:type="dcterms:W3CDTF">2022-04-28T02:08:00Z</dcterms:created>
  <dcterms:modified xsi:type="dcterms:W3CDTF">2022-04-29T15:22:00Z</dcterms:modified>
</cp:coreProperties>
</file>